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8" w:rsidRDefault="00FE0D58" w:rsidP="007F3CED">
      <w:pPr>
        <w:jc w:val="center"/>
        <w:rPr>
          <w:rFonts w:ascii="Arial" w:hAnsi="Arial" w:cs="Arial"/>
          <w:b/>
          <w:sz w:val="32"/>
          <w:szCs w:val="32"/>
        </w:rPr>
      </w:pPr>
    </w:p>
    <w:p w:rsidR="00FE0D58" w:rsidRDefault="007F3CED" w:rsidP="007F3C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12065</wp:posOffset>
            </wp:positionV>
            <wp:extent cx="8382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09" y="21418"/>
                <wp:lineTo x="211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D58" w:rsidRDefault="00FE0D58" w:rsidP="007F3CED">
      <w:pPr>
        <w:jc w:val="center"/>
        <w:rPr>
          <w:rFonts w:ascii="Arial" w:hAnsi="Arial" w:cs="Arial"/>
          <w:b/>
          <w:sz w:val="32"/>
          <w:szCs w:val="32"/>
        </w:rPr>
      </w:pPr>
    </w:p>
    <w:p w:rsidR="00FE0D58" w:rsidRDefault="00D25FB6" w:rsidP="007F3C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 Services</w:t>
      </w:r>
      <w:r w:rsidR="009E4CAA" w:rsidRPr="000625A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Preferred </w:t>
      </w:r>
      <w:r w:rsidR="009E4CAA" w:rsidRPr="000625A0">
        <w:rPr>
          <w:rFonts w:ascii="Arial" w:hAnsi="Arial" w:cs="Arial"/>
          <w:b/>
          <w:sz w:val="32"/>
          <w:szCs w:val="32"/>
        </w:rPr>
        <w:t>Delivery Areas</w:t>
      </w:r>
    </w:p>
    <w:p w:rsidR="009E4CAA" w:rsidRPr="000625A0" w:rsidRDefault="009E4CAA" w:rsidP="000625A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625A0">
        <w:rPr>
          <w:rFonts w:ascii="Arial" w:hAnsi="Arial" w:cs="Arial"/>
          <w:b/>
          <w:sz w:val="32"/>
          <w:szCs w:val="32"/>
        </w:rPr>
        <w:t>DFCS Regions</w:t>
      </w:r>
    </w:p>
    <w:p w:rsidR="009E4CAA" w:rsidRPr="009E4CAA" w:rsidRDefault="009E4CAA" w:rsidP="000625A0">
      <w:pPr>
        <w:spacing w:before="60"/>
        <w:jc w:val="center"/>
        <w:rPr>
          <w:rFonts w:ascii="Arial" w:hAnsi="Arial" w:cs="Arial"/>
          <w:b/>
        </w:rPr>
      </w:pPr>
      <w:r w:rsidRPr="009E4CAA">
        <w:rPr>
          <w:rFonts w:ascii="Arial" w:hAnsi="Arial" w:cs="Arial"/>
          <w:b/>
        </w:rPr>
        <w:t xml:space="preserve"> Effective </w:t>
      </w:r>
      <w:r w:rsidR="00D25FB6">
        <w:rPr>
          <w:rFonts w:ascii="Arial" w:hAnsi="Arial" w:cs="Arial"/>
          <w:b/>
        </w:rPr>
        <w:t>July1, 2015</w:t>
      </w:r>
    </w:p>
    <w:p w:rsidR="009E4CAA" w:rsidRPr="000625A0" w:rsidRDefault="009E4CAA" w:rsidP="002F5965">
      <w:pPr>
        <w:jc w:val="center"/>
        <w:rPr>
          <w:noProof/>
          <w:sz w:val="20"/>
          <w:szCs w:val="20"/>
        </w:rPr>
      </w:pPr>
    </w:p>
    <w:p w:rsidR="00DD3768" w:rsidRPr="009E4CAA" w:rsidRDefault="002F5965" w:rsidP="00A47DD3">
      <w:pPr>
        <w:rPr>
          <w:noProof/>
          <w:sz w:val="28"/>
          <w:szCs w:val="28"/>
        </w:rPr>
      </w:pPr>
      <w:r w:rsidRPr="004C507D">
        <w:rPr>
          <w:noProof/>
          <w:sz w:val="28"/>
          <w:szCs w:val="28"/>
        </w:rPr>
        <w:t xml:space="preserve">Please select the </w:t>
      </w:r>
      <w:r w:rsidRPr="004C507D">
        <w:rPr>
          <w:b/>
          <w:noProof/>
          <w:sz w:val="28"/>
          <w:szCs w:val="28"/>
        </w:rPr>
        <w:t>DFCS Region(s)</w:t>
      </w:r>
      <w:r w:rsidRPr="004C507D">
        <w:rPr>
          <w:noProof/>
          <w:sz w:val="28"/>
          <w:szCs w:val="28"/>
        </w:rPr>
        <w:t xml:space="preserve"> </w:t>
      </w:r>
      <w:r w:rsidR="00DD3768">
        <w:rPr>
          <w:noProof/>
          <w:sz w:val="28"/>
          <w:szCs w:val="28"/>
        </w:rPr>
        <w:t>your agency w</w:t>
      </w:r>
      <w:r w:rsidR="00D25FB6">
        <w:rPr>
          <w:noProof/>
          <w:sz w:val="28"/>
          <w:szCs w:val="28"/>
        </w:rPr>
        <w:t xml:space="preserve">ould prefer to </w:t>
      </w:r>
      <w:r w:rsidR="00DD3768">
        <w:rPr>
          <w:noProof/>
          <w:sz w:val="28"/>
          <w:szCs w:val="28"/>
        </w:rPr>
        <w:t xml:space="preserve"> serve</w:t>
      </w:r>
      <w:r w:rsidR="0049654E">
        <w:rPr>
          <w:noProof/>
          <w:sz w:val="28"/>
          <w:szCs w:val="28"/>
        </w:rPr>
        <w:t xml:space="preserve"> and identify which services you are willing to provide for each region</w:t>
      </w:r>
      <w:r w:rsidR="00DD3768">
        <w:rPr>
          <w:noProof/>
          <w:sz w:val="28"/>
          <w:szCs w:val="28"/>
        </w:rPr>
        <w:t>.</w:t>
      </w:r>
      <w:r w:rsidR="00A47DD3">
        <w:rPr>
          <w:noProof/>
          <w:sz w:val="28"/>
          <w:szCs w:val="28"/>
        </w:rPr>
        <w:t xml:space="preserve"> </w:t>
      </w:r>
      <w:r w:rsidR="00D25FB6">
        <w:rPr>
          <w:noProof/>
          <w:sz w:val="28"/>
          <w:szCs w:val="28"/>
        </w:rPr>
        <w:t>All Support Services contracts are statewide contracts which allows a provider to conduct services in any region</w:t>
      </w:r>
      <w:r w:rsidR="00F208CE">
        <w:rPr>
          <w:noProof/>
          <w:sz w:val="28"/>
          <w:szCs w:val="28"/>
        </w:rPr>
        <w:t xml:space="preserve"> in the state</w:t>
      </w:r>
      <w:r w:rsidR="00D25FB6">
        <w:rPr>
          <w:noProof/>
          <w:sz w:val="28"/>
          <w:szCs w:val="28"/>
        </w:rPr>
        <w:t>, but the provi</w:t>
      </w:r>
      <w:r w:rsidR="0049654E">
        <w:rPr>
          <w:noProof/>
          <w:sz w:val="28"/>
          <w:szCs w:val="28"/>
        </w:rPr>
        <w:t>d</w:t>
      </w:r>
      <w:r w:rsidR="00D25FB6">
        <w:rPr>
          <w:noProof/>
          <w:sz w:val="28"/>
          <w:szCs w:val="28"/>
        </w:rPr>
        <w:t xml:space="preserve">er has the right to </w:t>
      </w:r>
      <w:r w:rsidR="00A47DD3">
        <w:rPr>
          <w:noProof/>
          <w:sz w:val="28"/>
          <w:szCs w:val="28"/>
        </w:rPr>
        <w:t xml:space="preserve"> accept or decline referrals based on the provider’s discretion to provide quality services in a requested area. </w:t>
      </w:r>
      <w:r w:rsidR="0049654E">
        <w:rPr>
          <w:noProof/>
          <w:sz w:val="28"/>
          <w:szCs w:val="28"/>
        </w:rPr>
        <w:t xml:space="preserve"> Your preferred region of choice will be sent to those regions.</w:t>
      </w:r>
    </w:p>
    <w:tbl>
      <w:tblPr>
        <w:tblpPr w:leftFromText="180" w:rightFromText="180" w:vertAnchor="text" w:horzAnchor="margin" w:tblpY="54"/>
        <w:tblW w:w="13068" w:type="dxa"/>
        <w:tblLook w:val="01E0"/>
      </w:tblPr>
      <w:tblGrid>
        <w:gridCol w:w="2906"/>
        <w:gridCol w:w="3502"/>
        <w:gridCol w:w="3060"/>
        <w:gridCol w:w="3600"/>
      </w:tblGrid>
      <w:tr w:rsidR="000625A0" w:rsidRPr="0036056A" w:rsidTr="0036056A">
        <w:trPr>
          <w:trHeight w:val="338"/>
        </w:trPr>
        <w:tc>
          <w:tcPr>
            <w:tcW w:w="2906" w:type="dxa"/>
          </w:tcPr>
          <w:p w:rsidR="000625A0" w:rsidRPr="0036056A" w:rsidRDefault="000625A0" w:rsidP="00F71F4E">
            <w:pPr>
              <w:spacing w:beforeLines="60"/>
              <w:rPr>
                <w:rFonts w:ascii="Arial" w:hAnsi="Arial" w:cs="Arial"/>
                <w:b/>
                <w:bCs/>
              </w:rPr>
            </w:pPr>
            <w:r w:rsidRPr="0036056A">
              <w:rPr>
                <w:rFonts w:ascii="Arial" w:hAnsi="Arial" w:cs="Arial"/>
                <w:b/>
                <w:bCs/>
              </w:rPr>
              <w:t xml:space="preserve">Vendor Name: </w:t>
            </w:r>
            <w:sdt>
              <w:sdtPr>
                <w:rPr>
                  <w:rFonts w:ascii="Arial" w:hAnsi="Arial" w:cs="Arial"/>
                  <w:b/>
                  <w:bCs/>
                </w:rPr>
                <w:id w:val="6982252"/>
                <w:placeholder>
                  <w:docPart w:val="DefaultPlaceholder_22675703"/>
                </w:placeholder>
                <w:showingPlcHdr/>
              </w:sdtPr>
              <w:sdtContent>
                <w:r w:rsidR="007F3CED" w:rsidRPr="00186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162" w:type="dxa"/>
            <w:gridSpan w:val="3"/>
          </w:tcPr>
          <w:p w:rsidR="000625A0" w:rsidRPr="0036056A" w:rsidRDefault="000625A0" w:rsidP="0036056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625A0" w:rsidRPr="0036056A" w:rsidTr="0036056A">
        <w:trPr>
          <w:trHeight w:val="338"/>
        </w:trPr>
        <w:tc>
          <w:tcPr>
            <w:tcW w:w="2906" w:type="dxa"/>
          </w:tcPr>
          <w:p w:rsidR="000625A0" w:rsidRPr="0036056A" w:rsidRDefault="007F3CED" w:rsidP="00F71F4E">
            <w:pPr>
              <w:spacing w:beforeLines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6982251"/>
                <w:placeholder>
                  <w:docPart w:val="DefaultPlaceholder_22675703"/>
                </w:placeholder>
                <w:showingPlcHdr/>
              </w:sdtPr>
              <w:sdtContent>
                <w:r w:rsidR="00F71F4E" w:rsidRPr="00F71F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02" w:type="dxa"/>
          </w:tcPr>
          <w:p w:rsidR="000625A0" w:rsidRPr="0036056A" w:rsidRDefault="000625A0" w:rsidP="0036056A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0625A0" w:rsidRPr="0036056A" w:rsidRDefault="000625A0" w:rsidP="0036056A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0625A0" w:rsidRPr="0036056A" w:rsidRDefault="000625A0" w:rsidP="0036056A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625A0" w:rsidRPr="0036056A" w:rsidTr="0036056A">
        <w:trPr>
          <w:trHeight w:val="176"/>
        </w:trPr>
        <w:tc>
          <w:tcPr>
            <w:tcW w:w="2906" w:type="dxa"/>
          </w:tcPr>
          <w:p w:rsidR="000625A0" w:rsidRPr="0036056A" w:rsidRDefault="000625A0" w:rsidP="00F71F4E">
            <w:pPr>
              <w:spacing w:beforeLines="60" w:after="60"/>
              <w:rPr>
                <w:rFonts w:ascii="Arial" w:hAnsi="Arial" w:cs="Arial"/>
                <w:b/>
              </w:rPr>
            </w:pPr>
          </w:p>
        </w:tc>
        <w:tc>
          <w:tcPr>
            <w:tcW w:w="10162" w:type="dxa"/>
            <w:gridSpan w:val="3"/>
          </w:tcPr>
          <w:p w:rsidR="000625A0" w:rsidRPr="0036056A" w:rsidRDefault="000625A0" w:rsidP="0036056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E4CAA" w:rsidRPr="000625A0" w:rsidRDefault="009E4CAA" w:rsidP="002F5965">
      <w:pPr>
        <w:ind w:left="-360"/>
        <w:rPr>
          <w:sz w:val="10"/>
          <w:szCs w:val="10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392"/>
        <w:gridCol w:w="4968"/>
      </w:tblGrid>
      <w:tr w:rsidR="002F5965" w:rsidRPr="0036056A" w:rsidTr="0049654E">
        <w:trPr>
          <w:cantSplit/>
        </w:trPr>
        <w:tc>
          <w:tcPr>
            <w:tcW w:w="5400" w:type="dxa"/>
          </w:tcPr>
          <w:p w:rsidR="009E4CAA" w:rsidRPr="0036056A" w:rsidRDefault="001C022C" w:rsidP="00F71F4E">
            <w:pPr>
              <w:spacing w:beforeLines="60"/>
              <w:rPr>
                <w:rFonts w:ascii="Arial" w:hAnsi="Arial" w:cs="Arial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 w:rsidR="00F71F4E" w:rsidRPr="0036056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bookmarkEnd w:id="1"/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 w:cs="Arial"/>
                <w:b/>
                <w:u w:val="single"/>
              </w:rPr>
              <w:t xml:space="preserve">Region 1 </w:t>
            </w:r>
          </w:p>
          <w:p w:rsidR="002F5965" w:rsidRDefault="009E4CAA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Catoosa, Chattooga, Dade, Fannin, Gilmer, </w:t>
            </w:r>
            <w:r w:rsidR="00232A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Gordon, </w:t>
            </w:r>
            <w:r w:rsidRPr="0036056A">
              <w:rPr>
                <w:rFonts w:ascii="Verdana" w:hAnsi="Verdana" w:cs="Arial"/>
                <w:color w:val="000000"/>
                <w:sz w:val="20"/>
                <w:szCs w:val="20"/>
              </w:rPr>
              <w:t>Murray, Pickens, Walker, Whitfield</w:t>
            </w:r>
            <w:r w:rsidR="00F51D1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F208CE" w:rsidRDefault="00F208C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544E96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85932704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44E9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31253616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544E9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65638770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544E9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481774507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544E9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860496807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544E9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58303212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44E9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09176419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44E96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F208CE" w:rsidRPr="0036056A" w:rsidRDefault="00F208CE" w:rsidP="00F71F4E">
            <w:pPr>
              <w:spacing w:beforeLines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 w:rsidR="00F71F4E" w:rsidRPr="0036056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2</w:t>
            </w:r>
          </w:p>
          <w:p w:rsidR="002F5965" w:rsidRDefault="009E4CAA" w:rsidP="00F71F4E">
            <w:pPr>
              <w:spacing w:beforeLines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Banks, </w:t>
            </w:r>
            <w:smartTag w:uri="urn:schemas-microsoft-com:office:smarttags" w:element="City">
              <w:r w:rsidRPr="0036056A">
                <w:rPr>
                  <w:rFonts w:ascii="Verdana" w:hAnsi="Verdana"/>
                  <w:color w:val="000000"/>
                  <w:sz w:val="20"/>
                  <w:szCs w:val="20"/>
                </w:rPr>
                <w:t>Dawson</w:t>
              </w:r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, Forsyth, </w:t>
            </w:r>
            <w:smartTag w:uri="urn:schemas-microsoft-com:office:smarttags" w:element="City">
              <w:r w:rsidRPr="0036056A">
                <w:rPr>
                  <w:rFonts w:ascii="Verdana" w:hAnsi="Verdana"/>
                  <w:color w:val="000000"/>
                  <w:sz w:val="20"/>
                  <w:szCs w:val="20"/>
                </w:rPr>
                <w:t>Franklin</w:t>
              </w:r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, Habersham, Hall, Hart, Lumpkin, Rabun, Stephens, Towns, </w:t>
            </w:r>
            <w:smartTag w:uri="urn:schemas-microsoft-com:office:smarttags" w:element="place">
              <w:r w:rsidRPr="0036056A">
                <w:rPr>
                  <w:rFonts w:ascii="Verdana" w:hAnsi="Verdana"/>
                  <w:color w:val="000000"/>
                  <w:sz w:val="20"/>
                  <w:szCs w:val="20"/>
                </w:rPr>
                <w:t>Union</w:t>
              </w:r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, White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71610812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494497034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094207190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778173813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90167319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7179330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52220812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3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Bartow,</w:t>
            </w:r>
            <w:r w:rsidR="00232A76">
              <w:rPr>
                <w:rFonts w:ascii="Verdana" w:hAnsi="Verdana"/>
                <w:color w:val="000000"/>
                <w:sz w:val="20"/>
                <w:szCs w:val="20"/>
              </w:rPr>
              <w:t xml:space="preserve"> Cherokee, Douglas, Floyd,</w:t>
            </w: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 Haralson, Paulding, Polk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54051810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2389628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07527817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8268202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2669994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43609690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76800240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F5965" w:rsidRPr="0036056A" w:rsidTr="0049654E">
        <w:trPr>
          <w:cantSplit/>
        </w:trPr>
        <w:tc>
          <w:tcPr>
            <w:tcW w:w="5400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4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Butts, Carroll, Coweta,</w:t>
            </w:r>
            <w:r w:rsidR="00D92BAB">
              <w:rPr>
                <w:rFonts w:ascii="Verdana" w:hAnsi="Verdana"/>
                <w:color w:val="000000"/>
                <w:sz w:val="20"/>
                <w:szCs w:val="20"/>
              </w:rPr>
              <w:t xml:space="preserve"> Fayette,</w:t>
            </w: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 Heard, Lamar, Meriwether, Pike, Spalding, Troup, Upson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58352323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62391408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60322821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38417076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3902183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76576433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75084251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2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5</w:t>
            </w:r>
          </w:p>
          <w:p w:rsidR="002F5965" w:rsidRDefault="009E4CAA" w:rsidP="00F71F4E">
            <w:pPr>
              <w:spacing w:beforeLines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Barrow, Clarke, Elbert, Greene, Jackson, Jasper, Madison, Morgan, Newton, Oconee, Oglethorpe, Walton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12792411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71088878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640038713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77955012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39219773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61692413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54659779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Verdana" w:hAnsi="Verdan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Verdana" w:hAnsi="Verdana" w:cs="Arial"/>
              </w:rPr>
              <w:instrText xml:space="preserve"> FORMCHECKBOX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 w:rsidRPr="0036056A">
              <w:rPr>
                <w:rFonts w:ascii="Verdana" w:hAnsi="Verdana" w:cs="Arial"/>
              </w:rPr>
              <w:fldChar w:fldCharType="end"/>
            </w:r>
            <w:r w:rsidR="009E4CAA" w:rsidRPr="0036056A">
              <w:rPr>
                <w:rFonts w:ascii="Verdana" w:hAnsi="Verdana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6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Baldwin, Bibb, Crawford, </w:t>
            </w:r>
            <w:smartTag w:uri="urn:schemas-microsoft-com:office:smarttags" w:element="City">
              <w:r w:rsidRPr="0036056A">
                <w:rPr>
                  <w:rFonts w:ascii="Verdana" w:hAnsi="Verdana"/>
                  <w:color w:val="000000"/>
                  <w:sz w:val="20"/>
                  <w:szCs w:val="20"/>
                </w:rPr>
                <w:t>Houston</w:t>
              </w:r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, Jones, </w:t>
            </w:r>
            <w:smartTag w:uri="urn:schemas-microsoft-com:office:smarttags" w:element="place">
              <w:smartTag w:uri="urn:schemas-microsoft-com:office:smarttags" w:element="City">
                <w:r w:rsidRPr="0036056A">
                  <w:rPr>
                    <w:rFonts w:ascii="Verdana" w:hAnsi="Verdana"/>
                    <w:color w:val="000000"/>
                    <w:sz w:val="20"/>
                    <w:szCs w:val="20"/>
                  </w:rPr>
                  <w:t>Monroe</w:t>
                </w:r>
              </w:smartTag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D92BAB">
              <w:rPr>
                <w:rFonts w:ascii="Verdana" w:hAnsi="Verdana"/>
                <w:color w:val="000000"/>
                <w:sz w:val="20"/>
                <w:szCs w:val="20"/>
              </w:rPr>
              <w:t xml:space="preserve"> Peach,</w:t>
            </w: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Putnam, Twiggs, Wilkinson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9537935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88417280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8243588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70313049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545730272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85833414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61039375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sz w:val="20"/>
                <w:szCs w:val="20"/>
              </w:rPr>
            </w:pPr>
          </w:p>
        </w:tc>
      </w:tr>
      <w:tr w:rsidR="002F5965" w:rsidRPr="0036056A" w:rsidTr="0049654E">
        <w:trPr>
          <w:cantSplit/>
        </w:trPr>
        <w:tc>
          <w:tcPr>
            <w:tcW w:w="5400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7</w:t>
            </w:r>
          </w:p>
          <w:p w:rsidR="002F5965" w:rsidRDefault="009E4CAA" w:rsidP="00F71F4E">
            <w:pPr>
              <w:spacing w:beforeLines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Burke, Columbia, Glascock, Hancock, Jefferson, Jenkins, Lincoln, McDuffie, Richmond, Screven, Taliaferro, Warren, Washington, Wilkes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46947707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70591219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19334761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07767821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80265690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56895088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06447366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2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8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Chattahoochee, Clay, Crisp, Dooly, Harris, Macon, Marion, Muscogee, Quitman, Randolph, Schley, Stewart, Sumter, Talbot, Taylor Webster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76843083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34925000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882825953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21330595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87820734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31441010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0142113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9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Appling, Bleckley, Candler, Dodge, Emanuel, Evans, Jeff Davis, Johnson, Laurens, Montgomery</w:t>
            </w:r>
            <w:r w:rsidR="00D92BAB">
              <w:rPr>
                <w:rFonts w:ascii="Verdana" w:hAnsi="Verdana"/>
                <w:color w:val="000000"/>
                <w:sz w:val="20"/>
                <w:szCs w:val="20"/>
              </w:rPr>
              <w:t>, Pulaski,</w:t>
            </w: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 Tattnall, Telfair, Toombs, Treutlen, Wayne, Wheeler, Wilcox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55088318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24225692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64322769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51367878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391858202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488212083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70261407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F5965" w:rsidRPr="0036056A" w:rsidTr="0049654E">
        <w:trPr>
          <w:cantSplit/>
        </w:trPr>
        <w:tc>
          <w:tcPr>
            <w:tcW w:w="5400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10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Baker, Calhoun, Colquitt, Decatur, Dougherty, Early, Grady, Lee, Miller, Mitchell, Seminole, Terrell, Thomas, Worth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1629373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76681295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2354518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40279028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52833797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81117322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618262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2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11</w:t>
            </w:r>
          </w:p>
          <w:p w:rsidR="002F5965" w:rsidRDefault="009E4CAA" w:rsidP="00F71F4E">
            <w:pPr>
              <w:spacing w:beforeLines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Atkinson, Bacon, Ben Hill, Berrien, Brantley, Brooks, Charlton, Clinch, Coffee, Cook, Echols, Irwin, Lanier, Lowndes, Pierce, Tift, Turner, Ware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56252677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96213834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33244718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38151855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41513484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08921274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16073213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12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 w:rsidRPr="0036056A">
                <w:rPr>
                  <w:rFonts w:ascii="Verdana" w:hAnsi="Verdana"/>
                  <w:color w:val="000000"/>
                  <w:sz w:val="20"/>
                  <w:szCs w:val="20"/>
                </w:rPr>
                <w:t>Bryan</w:t>
              </w:r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, Bulloch, </w:t>
            </w:r>
            <w:smartTag w:uri="urn:schemas-microsoft-com:office:smarttags" w:element="City">
              <w:r w:rsidRPr="0036056A">
                <w:rPr>
                  <w:rFonts w:ascii="Verdana" w:hAnsi="Verdana"/>
                  <w:color w:val="000000"/>
                  <w:sz w:val="20"/>
                  <w:szCs w:val="20"/>
                </w:rPr>
                <w:t>Camden</w:t>
              </w:r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36056A">
                <w:rPr>
                  <w:rFonts w:ascii="Verdana" w:hAnsi="Verdana"/>
                  <w:color w:val="000000"/>
                  <w:sz w:val="20"/>
                  <w:szCs w:val="20"/>
                </w:rPr>
                <w:t>Chatham</w:t>
              </w:r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 xml:space="preserve">, Effingham, Glynn, </w:t>
            </w:r>
            <w:smartTag w:uri="urn:schemas-microsoft-com:office:smarttags" w:element="place">
              <w:smartTag w:uri="urn:schemas-microsoft-com:office:smarttags" w:element="City">
                <w:r w:rsidRPr="0036056A">
                  <w:rPr>
                    <w:rFonts w:ascii="Verdana" w:hAnsi="Verdana"/>
                    <w:color w:val="000000"/>
                    <w:sz w:val="20"/>
                    <w:szCs w:val="20"/>
                  </w:rPr>
                  <w:t>Liberty</w:t>
                </w:r>
              </w:smartTag>
            </w:smartTag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, Long, McIntosh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235741253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9176309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63378863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488014257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333069959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422482044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486215698"/>
              </w:sdtPr>
              <w:sdtContent>
                <w:proofErr w:type="spellStart"/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330479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F5965" w:rsidRPr="0036056A" w:rsidTr="0049654E">
        <w:trPr>
          <w:cantSplit/>
        </w:trPr>
        <w:tc>
          <w:tcPr>
            <w:tcW w:w="5400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13</w:t>
            </w:r>
          </w:p>
          <w:p w:rsidR="002F5965" w:rsidRDefault="00D92BAB" w:rsidP="00F71F4E">
            <w:pPr>
              <w:spacing w:beforeLines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Clayton, Henry, Rockdale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213852434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03684432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16937385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66636070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20441954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2207504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20979434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2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14</w:t>
            </w:r>
          </w:p>
          <w:p w:rsidR="002F5965" w:rsidRDefault="009E4CAA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056A">
              <w:rPr>
                <w:rFonts w:ascii="Verdana" w:hAnsi="Verdana"/>
                <w:color w:val="000000"/>
                <w:sz w:val="20"/>
                <w:szCs w:val="20"/>
              </w:rPr>
              <w:t>Dekalb</w:t>
            </w:r>
            <w:r w:rsidR="00D92BAB">
              <w:rPr>
                <w:rFonts w:ascii="Verdana" w:hAnsi="Verdana"/>
                <w:color w:val="000000"/>
                <w:sz w:val="20"/>
                <w:szCs w:val="20"/>
              </w:rPr>
              <w:t>, Fulton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68286356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85600572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86425062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626159912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506407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90706501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791013988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</w:tcPr>
          <w:p w:rsidR="009E4CAA" w:rsidRPr="0036056A" w:rsidRDefault="001C022C" w:rsidP="00F71F4E">
            <w:pPr>
              <w:spacing w:beforeLines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9E4CAA" w:rsidRPr="0036056A">
              <w:rPr>
                <w:rFonts w:ascii="Verdana" w:hAnsi="Verdana"/>
                <w:b/>
                <w:u w:val="single"/>
              </w:rPr>
              <w:t>Region 15</w:t>
            </w:r>
          </w:p>
          <w:p w:rsidR="002F5965" w:rsidRDefault="00D92BAB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Cobb, Gwinnett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201950541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48046672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16236184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89265220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1320814703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698927592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214353442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36056A" w:rsidRDefault="0049654E" w:rsidP="00F71F4E">
            <w:pPr>
              <w:spacing w:beforeLines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F5965" w:rsidRPr="0036056A" w:rsidTr="0049654E">
        <w:trPr>
          <w:cantSplit/>
        </w:trPr>
        <w:tc>
          <w:tcPr>
            <w:tcW w:w="5400" w:type="dxa"/>
          </w:tcPr>
          <w:p w:rsidR="002F5965" w:rsidRDefault="001C022C" w:rsidP="00F71F4E">
            <w:pPr>
              <w:spacing w:beforeLines="60" w:after="60"/>
              <w:rPr>
                <w:rFonts w:ascii="Verdana" w:hAnsi="Verdana"/>
                <w:b/>
                <w:u w:val="single"/>
              </w:rPr>
            </w:pPr>
            <w:r w:rsidRPr="003605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965" w:rsidRPr="0036056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6056A">
              <w:rPr>
                <w:rFonts w:ascii="Arial" w:hAnsi="Arial" w:cs="Arial"/>
              </w:rPr>
              <w:fldChar w:fldCharType="end"/>
            </w:r>
            <w:r w:rsidR="009E4CAA" w:rsidRPr="0036056A">
              <w:rPr>
                <w:rFonts w:ascii="Arial" w:hAnsi="Arial" w:cs="Arial"/>
              </w:rPr>
              <w:t xml:space="preserve">  </w:t>
            </w:r>
            <w:r w:rsidR="00D92BAB">
              <w:rPr>
                <w:rFonts w:ascii="Verdana" w:hAnsi="Verdana"/>
                <w:b/>
                <w:u w:val="single"/>
              </w:rPr>
              <w:t>ALL</w:t>
            </w:r>
          </w:p>
          <w:p w:rsidR="00D92BAB" w:rsidRDefault="00D92BAB" w:rsidP="00F71F4E">
            <w:pPr>
              <w:spacing w:beforeLines="60" w:after="60"/>
              <w:rPr>
                <w:rFonts w:ascii="Verdana" w:hAnsi="Verdana"/>
                <w:b/>
              </w:rPr>
            </w:pPr>
            <w:r w:rsidRPr="000E1B98">
              <w:rPr>
                <w:rFonts w:ascii="Verdana" w:hAnsi="Verdana"/>
              </w:rPr>
              <w:t xml:space="preserve">Regions 1-15 </w:t>
            </w:r>
            <w:r w:rsidRPr="000E1B98">
              <w:rPr>
                <w:rFonts w:ascii="Verdana" w:hAnsi="Verdana"/>
                <w:b/>
              </w:rPr>
              <w:t>(Statewide)</w:t>
            </w:r>
          </w:p>
          <w:p w:rsidR="0049654E" w:rsidRDefault="0049654E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Service Providing:</w:t>
            </w:r>
          </w:p>
          <w:p w:rsidR="0049654E" w:rsidRDefault="001C022C" w:rsidP="00F71F4E">
            <w:pPr>
              <w:spacing w:beforeLines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5809576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 Only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807466175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38783889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CCFA/WRAP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-806628627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PUP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749939071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Parent-Aide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732825634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Homestead    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1021892786"/>
              </w:sdtPr>
              <w:sdtContent>
                <w:r w:rsidR="0049654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9654E">
              <w:rPr>
                <w:rFonts w:ascii="Verdana" w:hAnsi="Verdana" w:cs="Arial"/>
                <w:color w:val="000000"/>
                <w:sz w:val="20"/>
                <w:szCs w:val="20"/>
              </w:rPr>
              <w:t>Early Intervention</w:t>
            </w:r>
          </w:p>
          <w:p w:rsidR="0049654E" w:rsidRPr="000E1B98" w:rsidRDefault="0049654E" w:rsidP="00F71F4E">
            <w:pPr>
              <w:spacing w:beforeLines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2" w:type="dxa"/>
          </w:tcPr>
          <w:p w:rsidR="002F5965" w:rsidRPr="0036056A" w:rsidRDefault="002F5965" w:rsidP="00F71F4E">
            <w:pPr>
              <w:spacing w:beforeLines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</w:tcPr>
          <w:p w:rsidR="002F5965" w:rsidRPr="0036056A" w:rsidRDefault="002F5965" w:rsidP="00F71F4E">
            <w:pPr>
              <w:spacing w:beforeLines="60"/>
              <w:rPr>
                <w:sz w:val="20"/>
                <w:szCs w:val="20"/>
              </w:rPr>
            </w:pPr>
          </w:p>
        </w:tc>
      </w:tr>
    </w:tbl>
    <w:p w:rsidR="002F5965" w:rsidRDefault="002F5965" w:rsidP="00A47DD3"/>
    <w:sectPr w:rsidR="002F5965" w:rsidSect="00A47DD3">
      <w:pgSz w:w="15840" w:h="12240" w:orient="landscape"/>
      <w:pgMar w:top="28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49" w:rsidRDefault="003C5449">
      <w:r>
        <w:separator/>
      </w:r>
    </w:p>
  </w:endnote>
  <w:endnote w:type="continuationSeparator" w:id="0">
    <w:p w:rsidR="003C5449" w:rsidRDefault="003C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49" w:rsidRDefault="003C5449">
      <w:r>
        <w:separator/>
      </w:r>
    </w:p>
  </w:footnote>
  <w:footnote w:type="continuationSeparator" w:id="0">
    <w:p w:rsidR="003C5449" w:rsidRDefault="003C5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OQqaPl8LnxXywwVVvuDV7FamdyU=" w:salt="ghDfcd1Scm1+2MYpN4UD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7B"/>
    <w:rsid w:val="000625A0"/>
    <w:rsid w:val="000E1B98"/>
    <w:rsid w:val="000E2D0F"/>
    <w:rsid w:val="000E3982"/>
    <w:rsid w:val="001514D7"/>
    <w:rsid w:val="001C022C"/>
    <w:rsid w:val="001E7C0B"/>
    <w:rsid w:val="00205295"/>
    <w:rsid w:val="00232A76"/>
    <w:rsid w:val="00256252"/>
    <w:rsid w:val="00260FA8"/>
    <w:rsid w:val="00265198"/>
    <w:rsid w:val="002809D3"/>
    <w:rsid w:val="002818A4"/>
    <w:rsid w:val="002F3BAF"/>
    <w:rsid w:val="002F5965"/>
    <w:rsid w:val="00330479"/>
    <w:rsid w:val="0036056A"/>
    <w:rsid w:val="003C2EAF"/>
    <w:rsid w:val="003C5449"/>
    <w:rsid w:val="003C5EBC"/>
    <w:rsid w:val="003C6AAC"/>
    <w:rsid w:val="0049654E"/>
    <w:rsid w:val="004C507D"/>
    <w:rsid w:val="004C7649"/>
    <w:rsid w:val="004D4E47"/>
    <w:rsid w:val="00507DCE"/>
    <w:rsid w:val="00544E96"/>
    <w:rsid w:val="005D5E8E"/>
    <w:rsid w:val="005E3154"/>
    <w:rsid w:val="006557E3"/>
    <w:rsid w:val="00731359"/>
    <w:rsid w:val="00766C01"/>
    <w:rsid w:val="00777F15"/>
    <w:rsid w:val="00793E26"/>
    <w:rsid w:val="007F3CED"/>
    <w:rsid w:val="00831B6D"/>
    <w:rsid w:val="008750E2"/>
    <w:rsid w:val="008D1A03"/>
    <w:rsid w:val="00992C7F"/>
    <w:rsid w:val="009B07F8"/>
    <w:rsid w:val="009E4CAA"/>
    <w:rsid w:val="00A47DD3"/>
    <w:rsid w:val="00B86929"/>
    <w:rsid w:val="00BB4D8C"/>
    <w:rsid w:val="00BE0A2B"/>
    <w:rsid w:val="00C00B5E"/>
    <w:rsid w:val="00C06A0F"/>
    <w:rsid w:val="00C32F00"/>
    <w:rsid w:val="00C35F9A"/>
    <w:rsid w:val="00C617FB"/>
    <w:rsid w:val="00C61D00"/>
    <w:rsid w:val="00C66CEC"/>
    <w:rsid w:val="00C7288C"/>
    <w:rsid w:val="00C75E38"/>
    <w:rsid w:val="00C943C4"/>
    <w:rsid w:val="00CC3992"/>
    <w:rsid w:val="00CF3246"/>
    <w:rsid w:val="00CF3BF4"/>
    <w:rsid w:val="00D1647B"/>
    <w:rsid w:val="00D25FB6"/>
    <w:rsid w:val="00D629EF"/>
    <w:rsid w:val="00D92BAB"/>
    <w:rsid w:val="00D95DB0"/>
    <w:rsid w:val="00DA2C33"/>
    <w:rsid w:val="00DD3768"/>
    <w:rsid w:val="00DD5232"/>
    <w:rsid w:val="00DF776E"/>
    <w:rsid w:val="00E16EA1"/>
    <w:rsid w:val="00E4062E"/>
    <w:rsid w:val="00E744FE"/>
    <w:rsid w:val="00E8159C"/>
    <w:rsid w:val="00EE3F64"/>
    <w:rsid w:val="00F208CE"/>
    <w:rsid w:val="00F21838"/>
    <w:rsid w:val="00F51D1F"/>
    <w:rsid w:val="00F55655"/>
    <w:rsid w:val="00F71F4E"/>
    <w:rsid w:val="00FA15DC"/>
    <w:rsid w:val="00FB4E87"/>
    <w:rsid w:val="00FE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5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14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3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5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514E-0D51-4986-9590-544D9568076B}"/>
      </w:docPartPr>
      <w:docPartBody>
        <w:p w:rsidR="007540FC" w:rsidRDefault="006850CC">
          <w:r w:rsidRPr="00186E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50CC"/>
    <w:rsid w:val="004966B1"/>
    <w:rsid w:val="006657B2"/>
    <w:rsid w:val="006850CC"/>
    <w:rsid w:val="006B1EF9"/>
    <w:rsid w:val="00731667"/>
    <w:rsid w:val="007540FC"/>
    <w:rsid w:val="00F5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0C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D1EF-FBB4-4D0D-AF6C-64E23431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CCFA/WRAP Service Delivery Areas</vt:lpstr>
    </vt:vector>
  </TitlesOfParts>
  <Company>DHR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CCFA/WRAP Service Delivery Areas</dc:title>
  <dc:creator>tajones</dc:creator>
  <cp:lastModifiedBy>mifarrington</cp:lastModifiedBy>
  <cp:revision>7</cp:revision>
  <cp:lastPrinted>2012-01-17T16:45:00Z</cp:lastPrinted>
  <dcterms:created xsi:type="dcterms:W3CDTF">2013-12-31T15:26:00Z</dcterms:created>
  <dcterms:modified xsi:type="dcterms:W3CDTF">2013-12-31T17:52:00Z</dcterms:modified>
</cp:coreProperties>
</file>