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8B" w:rsidRDefault="00500F8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PUBLIC NOTICE</w:t>
      </w:r>
    </w:p>
    <w:p w:rsidR="00500F8B" w:rsidRDefault="00500F8B">
      <w:pPr>
        <w:jc w:val="center"/>
        <w:rPr>
          <w:b/>
          <w:bCs/>
        </w:rPr>
      </w:pPr>
    </w:p>
    <w:p w:rsidR="00500F8B" w:rsidRDefault="00500F8B">
      <w:pPr>
        <w:jc w:val="center"/>
        <w:rPr>
          <w:b/>
          <w:bCs/>
        </w:rPr>
      </w:pPr>
      <w:r>
        <w:rPr>
          <w:b/>
          <w:bCs/>
        </w:rPr>
        <w:t xml:space="preserve"> Georgia Commission for the Deaf or Hard of Hearing</w:t>
      </w:r>
    </w:p>
    <w:p w:rsidR="00500F8B" w:rsidRDefault="00500F8B" w:rsidP="00D956AF">
      <w:pPr>
        <w:jc w:val="center"/>
        <w:rPr>
          <w:b/>
          <w:bCs/>
        </w:rPr>
      </w:pPr>
      <w:r>
        <w:rPr>
          <w:b/>
          <w:bCs/>
        </w:rPr>
        <w:t>Tuesday, March 19, 2019</w:t>
      </w:r>
    </w:p>
    <w:p w:rsidR="00500F8B" w:rsidRDefault="00500F8B">
      <w:pPr>
        <w:jc w:val="center"/>
        <w:rPr>
          <w:b/>
          <w:bCs/>
        </w:rPr>
      </w:pPr>
      <w:r>
        <w:rPr>
          <w:b/>
          <w:bCs/>
        </w:rPr>
        <w:t>1:30 p.m. – 4:30 p.m.</w:t>
      </w:r>
    </w:p>
    <w:p w:rsidR="00500F8B" w:rsidRDefault="00500F8B">
      <w:pPr>
        <w:jc w:val="center"/>
        <w:rPr>
          <w:b/>
          <w:bCs/>
        </w:rPr>
      </w:pPr>
      <w:r>
        <w:rPr>
          <w:b/>
          <w:bCs/>
        </w:rPr>
        <w:t>Atlanta Speech School</w:t>
      </w:r>
    </w:p>
    <w:p w:rsidR="00500F8B" w:rsidRDefault="00500F8B">
      <w:pPr>
        <w:jc w:val="center"/>
        <w:rPr>
          <w:b/>
          <w:bCs/>
        </w:rPr>
      </w:pPr>
      <w:r>
        <w:rPr>
          <w:b/>
          <w:bCs/>
        </w:rPr>
        <w:t>3160 Northside Parkway NW</w:t>
      </w:r>
    </w:p>
    <w:p w:rsidR="00500F8B" w:rsidRDefault="00500F8B">
      <w:pPr>
        <w:jc w:val="center"/>
        <w:rPr>
          <w:b/>
          <w:bCs/>
        </w:rPr>
      </w:pPr>
      <w:r>
        <w:rPr>
          <w:b/>
          <w:bCs/>
        </w:rPr>
        <w:t>Atlanta, GA 30327</w:t>
      </w:r>
    </w:p>
    <w:p w:rsidR="00500F8B" w:rsidRDefault="00500F8B">
      <w:pPr>
        <w:jc w:val="center"/>
        <w:rPr>
          <w:b/>
          <w:bCs/>
        </w:rPr>
      </w:pPr>
    </w:p>
    <w:p w:rsidR="00500F8B" w:rsidRDefault="00500F8B">
      <w:pPr>
        <w:jc w:val="center"/>
      </w:pPr>
    </w:p>
    <w:p w:rsidR="00500F8B" w:rsidRDefault="00500F8B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500F8B" w:rsidRDefault="00500F8B"/>
    <w:p w:rsidR="00500F8B" w:rsidRDefault="00500F8B"/>
    <w:p w:rsidR="00500F8B" w:rsidRDefault="00500F8B">
      <w:r>
        <w:t>I.</w:t>
      </w:r>
      <w:r>
        <w:tab/>
        <w:t xml:space="preserve">1:30 – 1:45 </w:t>
      </w:r>
      <w:r>
        <w:tab/>
        <w:t>Call to Order and Welcome</w:t>
      </w:r>
      <w:r>
        <w:tab/>
      </w:r>
      <w:r>
        <w:tab/>
      </w:r>
      <w:r>
        <w:tab/>
        <w:t>Comer Yates</w:t>
      </w:r>
    </w:p>
    <w:p w:rsidR="00500F8B" w:rsidRDefault="00500F8B"/>
    <w:p w:rsidR="00500F8B" w:rsidRDefault="00500F8B" w:rsidP="00D956AF">
      <w:r>
        <w:t>II.</w:t>
      </w:r>
      <w:r>
        <w:tab/>
        <w:t>1:45 – 2:10</w:t>
      </w:r>
      <w:r>
        <w:tab/>
        <w:t>GA DBHDD, Deaf Services Program</w:t>
      </w:r>
      <w:r>
        <w:tab/>
        <w:t>Robert Bell</w:t>
      </w:r>
    </w:p>
    <w:p w:rsidR="00500F8B" w:rsidRPr="000735B0" w:rsidRDefault="00500F8B" w:rsidP="00D956A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8B" w:rsidRDefault="00500F8B">
      <w:r>
        <w:t>III.</w:t>
      </w:r>
      <w:r>
        <w:tab/>
        <w:t>2:10 – 2:40      GA DPH, EHDI Program</w:t>
      </w:r>
      <w:r>
        <w:tab/>
      </w:r>
      <w:r>
        <w:tab/>
      </w:r>
      <w:r>
        <w:tab/>
        <w:t>Brandt Culpepper</w:t>
      </w:r>
    </w:p>
    <w:p w:rsidR="00500F8B" w:rsidRDefault="00500F8B"/>
    <w:p w:rsidR="00500F8B" w:rsidRDefault="00500F8B">
      <w:r>
        <w:t>IV.</w:t>
      </w:r>
      <w:r>
        <w:tab/>
        <w:t>2:40 – 2:50</w:t>
      </w:r>
      <w:r>
        <w:tab/>
        <w:t xml:space="preserve">By-Laws </w:t>
      </w:r>
      <w:r>
        <w:tab/>
      </w:r>
      <w:r>
        <w:tab/>
      </w:r>
      <w:r>
        <w:tab/>
      </w:r>
      <w:r>
        <w:tab/>
      </w:r>
      <w:r>
        <w:tab/>
        <w:t>All</w:t>
      </w:r>
    </w:p>
    <w:p w:rsidR="00500F8B" w:rsidRDefault="00500F8B"/>
    <w:p w:rsidR="00500F8B" w:rsidRDefault="00500F8B">
      <w:r>
        <w:t>V.</w:t>
      </w:r>
      <w:r>
        <w:tab/>
        <w:t>2:50 – 2:55</w:t>
      </w:r>
      <w:r>
        <w:tab/>
        <w:t>Looping</w:t>
      </w:r>
      <w:r>
        <w:tab/>
      </w:r>
      <w:r>
        <w:tab/>
      </w:r>
      <w:r>
        <w:tab/>
      </w:r>
      <w:r>
        <w:tab/>
      </w:r>
      <w:r>
        <w:tab/>
        <w:t>Jim Lynch</w:t>
      </w:r>
    </w:p>
    <w:p w:rsidR="00500F8B" w:rsidRDefault="00500F8B"/>
    <w:p w:rsidR="00500F8B" w:rsidRDefault="00500F8B" w:rsidP="00D956AF">
      <w:r>
        <w:t>VI.</w:t>
      </w:r>
      <w:r>
        <w:tab/>
        <w:t>2:55 – 3:00</w:t>
      </w:r>
      <w:r>
        <w:tab/>
        <w:t>School Band Hearing Conservation</w:t>
      </w:r>
      <w:r>
        <w:tab/>
      </w:r>
      <w:r>
        <w:tab/>
        <w:t>Jiovanne Hughart</w:t>
      </w:r>
    </w:p>
    <w:p w:rsidR="00500F8B" w:rsidRDefault="00500F8B">
      <w:r>
        <w:tab/>
      </w:r>
      <w:r>
        <w:tab/>
      </w:r>
      <w:r>
        <w:tab/>
      </w:r>
      <w:r>
        <w:tab/>
      </w:r>
      <w:r>
        <w:tab/>
      </w:r>
    </w:p>
    <w:p w:rsidR="00500F8B" w:rsidRDefault="00500F8B"/>
    <w:p w:rsidR="00500F8B" w:rsidRDefault="00500F8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C363E">
        <w:rPr>
          <w:b/>
        </w:rPr>
        <w:t>BREAK</w:t>
      </w:r>
    </w:p>
    <w:p w:rsidR="00500F8B" w:rsidRPr="000C363E" w:rsidRDefault="00500F8B">
      <w:pPr>
        <w:rPr>
          <w:b/>
        </w:rPr>
      </w:pPr>
    </w:p>
    <w:p w:rsidR="00500F8B" w:rsidRDefault="00500F8B">
      <w:r>
        <w:tab/>
      </w:r>
      <w:r>
        <w:tab/>
      </w:r>
      <w:r>
        <w:tab/>
      </w:r>
      <w:r>
        <w:tab/>
      </w:r>
    </w:p>
    <w:p w:rsidR="00500F8B" w:rsidRDefault="00500F8B" w:rsidP="006474C6">
      <w:r>
        <w:t xml:space="preserve">VII. </w:t>
      </w:r>
      <w:r>
        <w:tab/>
        <w:t>3:1</w:t>
      </w:r>
      <w:bookmarkStart w:id="0" w:name="_GoBack"/>
      <w:bookmarkEnd w:id="0"/>
      <w:r>
        <w:t>0 – 3:15</w:t>
      </w:r>
      <w:r>
        <w:tab/>
        <w:t>Vote to Close Meeting</w:t>
      </w:r>
      <w:r>
        <w:tab/>
      </w:r>
      <w:r>
        <w:tab/>
      </w:r>
      <w:r>
        <w:tab/>
        <w:t>All</w:t>
      </w:r>
    </w:p>
    <w:p w:rsidR="00500F8B" w:rsidRDefault="00500F8B" w:rsidP="00D956AF"/>
    <w:p w:rsidR="00500F8B" w:rsidRDefault="00500F8B" w:rsidP="00D956AF">
      <w:r>
        <w:t>VIII.</w:t>
      </w:r>
      <w:r>
        <w:tab/>
        <w:t>3:15 – 4:15</w:t>
      </w:r>
      <w:r>
        <w:tab/>
        <w:t>Pathway/Stakeholder Committee</w:t>
      </w:r>
      <w:r>
        <w:tab/>
      </w:r>
      <w:r>
        <w:tab/>
      </w:r>
      <w:r>
        <w:rPr>
          <w:sz w:val="22"/>
          <w:szCs w:val="22"/>
        </w:rPr>
        <w:t>Stacey Tucci</w:t>
      </w:r>
      <w:r>
        <w:tab/>
      </w:r>
      <w:r>
        <w:tab/>
      </w:r>
      <w:r>
        <w:tab/>
      </w:r>
      <w:r>
        <w:tab/>
      </w:r>
    </w:p>
    <w:p w:rsidR="00500F8B" w:rsidRDefault="00500F8B" w:rsidP="00D956AF">
      <w:r>
        <w:t>IX.</w:t>
      </w:r>
      <w:r>
        <w:tab/>
        <w:t>4:15 – 4:30</w:t>
      </w:r>
      <w:r>
        <w:tab/>
        <w:t>Next Steps</w:t>
      </w:r>
      <w:r>
        <w:tab/>
        <w:t xml:space="preserve"> </w:t>
      </w:r>
      <w:r>
        <w:tab/>
      </w:r>
      <w:r>
        <w:tab/>
      </w:r>
      <w:r>
        <w:tab/>
      </w:r>
      <w:r>
        <w:tab/>
        <w:t>All</w:t>
      </w:r>
    </w:p>
    <w:p w:rsidR="00500F8B" w:rsidRDefault="00500F8B"/>
    <w:p w:rsidR="00500F8B" w:rsidRDefault="00500F8B" w:rsidP="00D956AF">
      <w:r>
        <w:t>X.</w:t>
      </w:r>
      <w:r>
        <w:tab/>
        <w:t>4:30</w:t>
      </w:r>
      <w:r>
        <w:tab/>
      </w:r>
      <w:r>
        <w:tab/>
        <w:t>Adjournment</w:t>
      </w:r>
      <w:r>
        <w:tab/>
      </w:r>
      <w:r>
        <w:tab/>
      </w:r>
      <w:r>
        <w:tab/>
      </w:r>
      <w:r>
        <w:tab/>
      </w:r>
      <w:r>
        <w:tab/>
        <w:t>All</w:t>
      </w:r>
    </w:p>
    <w:p w:rsidR="00500F8B" w:rsidRDefault="00500F8B"/>
    <w:p w:rsidR="00500F8B" w:rsidRDefault="00500F8B"/>
    <w:p w:rsidR="00500F8B" w:rsidRDefault="00500F8B">
      <w:r>
        <w:tab/>
      </w:r>
    </w:p>
    <w:p w:rsidR="00500F8B" w:rsidRDefault="00500F8B"/>
    <w:p w:rsidR="00500F8B" w:rsidRDefault="00500F8B"/>
    <w:p w:rsidR="00500F8B" w:rsidRDefault="00500F8B" w:rsidP="00D754CC">
      <w:pPr>
        <w:jc w:val="center"/>
      </w:pPr>
      <w:r>
        <w:t>The next meeting is scheduled for Tuesday, June 18 at the Auditory Verbal Center, 1901 Century Blvd NE #20, Atlanta, GA 30345</w:t>
      </w:r>
    </w:p>
    <w:sectPr w:rsidR="00500F8B" w:rsidSect="00E05770">
      <w:headerReference w:type="default" r:id="rId6"/>
      <w:footerReference w:type="default" r:id="rId7"/>
      <w:pgSz w:w="12240" w:h="15840"/>
      <w:pgMar w:top="1296" w:right="1440" w:bottom="1150" w:left="1440" w:header="670" w:footer="52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8B" w:rsidRDefault="00500F8B" w:rsidP="00E05770">
      <w:r>
        <w:separator/>
      </w:r>
    </w:p>
  </w:endnote>
  <w:endnote w:type="continuationSeparator" w:id="0">
    <w:p w:rsidR="00500F8B" w:rsidRDefault="00500F8B" w:rsidP="00E05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8B" w:rsidRDefault="00500F8B">
    <w:pPr>
      <w:tabs>
        <w:tab w:val="center" w:pos="4320"/>
        <w:tab w:val="right" w:pos="8640"/>
      </w:tabs>
      <w:rPr>
        <w:kern w:val="0"/>
      </w:rPr>
    </w:pPr>
  </w:p>
  <w:p w:rsidR="00500F8B" w:rsidRDefault="00500F8B">
    <w:pPr>
      <w:tabs>
        <w:tab w:val="center" w:pos="4320"/>
        <w:tab w:val="right" w:pos="8640"/>
      </w:tabs>
      <w:rPr>
        <w:kern w:val="0"/>
      </w:rPr>
    </w:pPr>
  </w:p>
  <w:p w:rsidR="00500F8B" w:rsidRDefault="00500F8B">
    <w:pPr>
      <w:tabs>
        <w:tab w:val="center" w:pos="4320"/>
        <w:tab w:val="right" w:pos="8640"/>
      </w:tabs>
      <w:rPr>
        <w:kern w:val="0"/>
      </w:rPr>
    </w:pPr>
  </w:p>
  <w:p w:rsidR="00500F8B" w:rsidRDefault="00500F8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8B" w:rsidRDefault="00500F8B" w:rsidP="00E05770">
      <w:r>
        <w:separator/>
      </w:r>
    </w:p>
  </w:footnote>
  <w:footnote w:type="continuationSeparator" w:id="0">
    <w:p w:rsidR="00500F8B" w:rsidRDefault="00500F8B" w:rsidP="00E05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8B" w:rsidRDefault="00500F8B">
    <w:pPr>
      <w:tabs>
        <w:tab w:val="center" w:pos="4320"/>
        <w:tab w:val="right" w:pos="8640"/>
      </w:tabs>
      <w:rPr>
        <w:kern w:val="0"/>
      </w:rPr>
    </w:pPr>
  </w:p>
  <w:p w:rsidR="00500F8B" w:rsidRDefault="00500F8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05770"/>
    <w:rsid w:val="0001181D"/>
    <w:rsid w:val="00037113"/>
    <w:rsid w:val="00070BE5"/>
    <w:rsid w:val="000735B0"/>
    <w:rsid w:val="000C363E"/>
    <w:rsid w:val="001361BD"/>
    <w:rsid w:val="001641D9"/>
    <w:rsid w:val="001E58C1"/>
    <w:rsid w:val="001F3921"/>
    <w:rsid w:val="0022455E"/>
    <w:rsid w:val="002723B3"/>
    <w:rsid w:val="00272BB3"/>
    <w:rsid w:val="002752E2"/>
    <w:rsid w:val="00301DFA"/>
    <w:rsid w:val="00313351"/>
    <w:rsid w:val="003607CB"/>
    <w:rsid w:val="00372BFE"/>
    <w:rsid w:val="003F0E29"/>
    <w:rsid w:val="00417EC5"/>
    <w:rsid w:val="004C2E59"/>
    <w:rsid w:val="00500F8B"/>
    <w:rsid w:val="005424CA"/>
    <w:rsid w:val="00555CAC"/>
    <w:rsid w:val="00557ADA"/>
    <w:rsid w:val="00563B59"/>
    <w:rsid w:val="00566702"/>
    <w:rsid w:val="00570720"/>
    <w:rsid w:val="0057187C"/>
    <w:rsid w:val="005B0E6D"/>
    <w:rsid w:val="005D66F6"/>
    <w:rsid w:val="005F1D30"/>
    <w:rsid w:val="005F55B6"/>
    <w:rsid w:val="006474C6"/>
    <w:rsid w:val="00656F6D"/>
    <w:rsid w:val="00667F6C"/>
    <w:rsid w:val="006A5360"/>
    <w:rsid w:val="0070251E"/>
    <w:rsid w:val="007109BE"/>
    <w:rsid w:val="00725EED"/>
    <w:rsid w:val="00747BAF"/>
    <w:rsid w:val="00783E52"/>
    <w:rsid w:val="00793C12"/>
    <w:rsid w:val="007A057F"/>
    <w:rsid w:val="007A7B88"/>
    <w:rsid w:val="007E0F9F"/>
    <w:rsid w:val="0080455A"/>
    <w:rsid w:val="0086159E"/>
    <w:rsid w:val="008635DF"/>
    <w:rsid w:val="00864702"/>
    <w:rsid w:val="008C5CC4"/>
    <w:rsid w:val="008F7938"/>
    <w:rsid w:val="00920B73"/>
    <w:rsid w:val="00997491"/>
    <w:rsid w:val="009B522C"/>
    <w:rsid w:val="009F7BAF"/>
    <w:rsid w:val="00A27CEA"/>
    <w:rsid w:val="00A47EF2"/>
    <w:rsid w:val="00A861F6"/>
    <w:rsid w:val="00A87094"/>
    <w:rsid w:val="00AA5888"/>
    <w:rsid w:val="00AE4708"/>
    <w:rsid w:val="00B702B4"/>
    <w:rsid w:val="00B8203D"/>
    <w:rsid w:val="00BC078B"/>
    <w:rsid w:val="00BD5352"/>
    <w:rsid w:val="00BF58FC"/>
    <w:rsid w:val="00C21B09"/>
    <w:rsid w:val="00C4185C"/>
    <w:rsid w:val="00C75FA9"/>
    <w:rsid w:val="00CA47A5"/>
    <w:rsid w:val="00CB69EC"/>
    <w:rsid w:val="00CE748C"/>
    <w:rsid w:val="00D42B81"/>
    <w:rsid w:val="00D754CC"/>
    <w:rsid w:val="00D956AF"/>
    <w:rsid w:val="00D9598D"/>
    <w:rsid w:val="00DD359C"/>
    <w:rsid w:val="00E05770"/>
    <w:rsid w:val="00E42CC1"/>
    <w:rsid w:val="00E85FF9"/>
    <w:rsid w:val="00EA6A85"/>
    <w:rsid w:val="00F41F76"/>
    <w:rsid w:val="00F55D2E"/>
    <w:rsid w:val="00F84FB4"/>
    <w:rsid w:val="00FE1269"/>
    <w:rsid w:val="00FF1FC1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0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E6D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0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6D"/>
    <w:rPr>
      <w:rFonts w:ascii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7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3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127</Words>
  <Characters>726</Characters>
  <Application>Microsoft Office Outlook</Application>
  <DocSecurity>0</DocSecurity>
  <Lines>0</Lines>
  <Paragraphs>0</Paragraphs>
  <ScaleCrop>false</ScaleCrop>
  <Company>Department of Human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State of Georgia</dc:creator>
  <cp:keywords/>
  <dc:description/>
  <cp:lastModifiedBy>big sexy</cp:lastModifiedBy>
  <cp:revision>3</cp:revision>
  <cp:lastPrinted>2018-12-07T16:43:00Z</cp:lastPrinted>
  <dcterms:created xsi:type="dcterms:W3CDTF">2019-03-18T16:59:00Z</dcterms:created>
  <dcterms:modified xsi:type="dcterms:W3CDTF">2019-03-18T17:00:00Z</dcterms:modified>
</cp:coreProperties>
</file>